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C52" w:rsidRPr="00970A77" w:rsidRDefault="00AB4C52" w:rsidP="00AB4C52">
      <w:pPr>
        <w:spacing w:after="0" w:line="240" w:lineRule="auto"/>
        <w:jc w:val="center"/>
        <w:rPr>
          <w:sz w:val="36"/>
          <w:u w:val="single"/>
        </w:rPr>
      </w:pPr>
      <w:r>
        <w:rPr>
          <w:sz w:val="36"/>
          <w:u w:val="single"/>
        </w:rPr>
        <w:t>AP Biology at Chaparral</w:t>
      </w:r>
      <w:r w:rsidRPr="00970A77">
        <w:rPr>
          <w:sz w:val="36"/>
          <w:u w:val="single"/>
        </w:rPr>
        <w:t xml:space="preserve"> High School </w:t>
      </w:r>
    </w:p>
    <w:p w:rsidR="00AB4C52" w:rsidRPr="00970A77" w:rsidRDefault="00AB4C52" w:rsidP="00AB4C52">
      <w:pPr>
        <w:spacing w:after="0" w:line="240" w:lineRule="auto"/>
        <w:jc w:val="center"/>
        <w:rPr>
          <w:sz w:val="32"/>
          <w:szCs w:val="24"/>
          <w:u w:val="single"/>
        </w:rPr>
      </w:pPr>
      <w:r w:rsidRPr="00970A77">
        <w:rPr>
          <w:sz w:val="32"/>
          <w:szCs w:val="24"/>
          <w:u w:val="single"/>
        </w:rPr>
        <w:t>Course Guideline</w:t>
      </w:r>
    </w:p>
    <w:p w:rsidR="00AB4C52" w:rsidRDefault="00AB4C52" w:rsidP="00AB4C52">
      <w:pPr>
        <w:pBdr>
          <w:bottom w:val="single" w:sz="12" w:space="1" w:color="auto"/>
        </w:pBdr>
        <w:spacing w:after="0" w:line="240" w:lineRule="auto"/>
      </w:pPr>
      <w:r>
        <w:t xml:space="preserve">Instructor: Mr. Nicholas </w:t>
      </w:r>
      <w:proofErr w:type="spellStart"/>
      <w:r>
        <w:t>Kardouche</w:t>
      </w:r>
      <w:proofErr w:type="spellEnd"/>
      <w:r>
        <w:tab/>
      </w:r>
      <w:r>
        <w:tab/>
      </w:r>
      <w:r>
        <w:tab/>
      </w:r>
      <w:r>
        <w:tab/>
      </w:r>
      <w:r>
        <w:tab/>
        <w:t>Room Number: 318</w:t>
      </w:r>
    </w:p>
    <w:p w:rsidR="00AB4C52" w:rsidRDefault="00AB4C52" w:rsidP="00AB4C52">
      <w:pPr>
        <w:pBdr>
          <w:bottom w:val="single" w:sz="12" w:space="1" w:color="auto"/>
        </w:pBdr>
        <w:spacing w:after="0" w:line="240" w:lineRule="auto"/>
      </w:pPr>
      <w:r>
        <w:t>Email address:nkardouche@tvusd.k12.ca.us</w:t>
      </w:r>
      <w:r>
        <w:tab/>
      </w:r>
      <w:r>
        <w:tab/>
      </w:r>
      <w:r>
        <w:tab/>
        <w:t>Phone number: (951) 695-4200 X318</w:t>
      </w:r>
    </w:p>
    <w:p w:rsidR="00AB4C52" w:rsidRDefault="00AB4C52" w:rsidP="00AB4C52">
      <w:pPr>
        <w:pBdr>
          <w:bottom w:val="single" w:sz="12" w:space="1" w:color="auto"/>
        </w:pBdr>
        <w:spacing w:after="0" w:line="240" w:lineRule="auto"/>
      </w:pPr>
    </w:p>
    <w:p w:rsidR="00AB4C52" w:rsidRDefault="00AB4C52" w:rsidP="00AB4C52">
      <w:pPr>
        <w:pBdr>
          <w:bottom w:val="single" w:sz="12" w:space="1" w:color="auto"/>
        </w:pBdr>
        <w:spacing w:after="0" w:line="240" w:lineRule="auto"/>
        <w:jc w:val="center"/>
        <w:rPr>
          <w:sz w:val="32"/>
        </w:rPr>
      </w:pPr>
      <w:r w:rsidRPr="002D26E1">
        <w:rPr>
          <w:sz w:val="32"/>
        </w:rPr>
        <w:t xml:space="preserve">Class website: </w:t>
      </w:r>
      <w:hyperlink r:id="rId5" w:history="1">
        <w:r w:rsidRPr="00E87A39">
          <w:rPr>
            <w:rStyle w:val="Hyperlink"/>
            <w:sz w:val="32"/>
          </w:rPr>
          <w:t>www.Smilinggorilla.com</w:t>
        </w:r>
      </w:hyperlink>
    </w:p>
    <w:p w:rsidR="00AB4C52" w:rsidRDefault="00AB4C52" w:rsidP="00AB4C52">
      <w:pPr>
        <w:spacing w:after="0" w:line="240" w:lineRule="auto"/>
        <w:rPr>
          <w:i/>
        </w:rPr>
      </w:pPr>
    </w:p>
    <w:p w:rsidR="00AB4C52" w:rsidRPr="00883231" w:rsidRDefault="00AB4C52" w:rsidP="00AB4C52">
      <w:pPr>
        <w:spacing w:after="0" w:line="240" w:lineRule="auto"/>
        <w:rPr>
          <w:b/>
          <w:i/>
        </w:rPr>
      </w:pPr>
      <w:r w:rsidRPr="00883231">
        <w:rPr>
          <w:b/>
          <w:i/>
        </w:rPr>
        <w:t>Course Description:</w:t>
      </w:r>
    </w:p>
    <w:p w:rsidR="00AB4C52" w:rsidRDefault="00AB4C52" w:rsidP="00AB4C52">
      <w:pPr>
        <w:spacing w:after="0" w:line="240" w:lineRule="auto"/>
      </w:pPr>
      <w:r>
        <w:t>The Advanced Placement Biology course is designed to be the equivalent of a college introductory biology course usually taken by biology majors during their first year.  It should enable you to develop advanced inquiry and reasoning skills, such as hypothesis formation, designing a plan for collecting data</w:t>
      </w:r>
      <w:r>
        <w:rPr>
          <w:i/>
        </w:rPr>
        <w:t xml:space="preserve"> </w:t>
      </w:r>
      <w:r>
        <w:t xml:space="preserve">in order to evaluate that hypothesis, analyzing data, and connecting concepts in and across domains. </w:t>
      </w:r>
    </w:p>
    <w:p w:rsidR="00AB4C52" w:rsidRDefault="00AB4C52" w:rsidP="00AB4C52">
      <w:pPr>
        <w:spacing w:after="0" w:line="240" w:lineRule="auto"/>
      </w:pPr>
    </w:p>
    <w:p w:rsidR="00AB4C52" w:rsidRDefault="00AB4C52" w:rsidP="00AB4C52">
      <w:pPr>
        <w:spacing w:after="0" w:line="240" w:lineRule="auto"/>
      </w:pPr>
      <w:r>
        <w:t xml:space="preserve">AP biology differs significantly from On-level and Honors biology with the respect to the kind of textbook used, the range and depth of topics covered, the kind of lab work done, and the time and effort required by the students. This course is designed to prepare students to successfully pass the AP Biology Exam. The subject matter is covered at an accelerated pace and with much detail. What normally may be covered in two weeks in a regular high school biology class is covered in AP in three days. There is a direct correlation between taking notes, viewing videos, completing assignments, and performing well on tests. </w:t>
      </w:r>
    </w:p>
    <w:p w:rsidR="00AB4C52" w:rsidRDefault="00AB4C52" w:rsidP="00AB4C52">
      <w:pPr>
        <w:pStyle w:val="ListParagraph"/>
        <w:spacing w:after="0" w:line="240" w:lineRule="auto"/>
        <w:ind w:left="0"/>
      </w:pPr>
    </w:p>
    <w:p w:rsidR="00AB4C52" w:rsidRPr="00883231" w:rsidRDefault="00AB4C52" w:rsidP="00AB4C52">
      <w:pPr>
        <w:spacing w:after="0" w:line="240" w:lineRule="auto"/>
        <w:rPr>
          <w:b/>
          <w:i/>
        </w:rPr>
      </w:pPr>
      <w:r w:rsidRPr="00EB6B01">
        <w:rPr>
          <w:b/>
          <w:i/>
          <w:u w:val="single"/>
        </w:rPr>
        <w:t>Required Materials</w:t>
      </w:r>
      <w:r w:rsidRPr="00883231">
        <w:rPr>
          <w:b/>
          <w:i/>
        </w:rPr>
        <w:t>:</w:t>
      </w:r>
    </w:p>
    <w:p w:rsidR="00AB4C52" w:rsidRDefault="00AB4C52" w:rsidP="00AB4C52">
      <w:pPr>
        <w:pStyle w:val="ListParagraph"/>
        <w:numPr>
          <w:ilvl w:val="0"/>
          <w:numId w:val="1"/>
        </w:numPr>
      </w:pPr>
      <w:r w:rsidRPr="00403AA3">
        <w:rPr>
          <w:b/>
        </w:rPr>
        <w:t>1-1.5” 3 ring binder</w:t>
      </w:r>
      <w:r>
        <w:t xml:space="preserve">.  There will be many handouts and you will be expected to keep them organized. You can instead devote to this class a section in a larger binder with other classes, but be aware that AP bio will take up a big section of that binder. </w:t>
      </w:r>
    </w:p>
    <w:p w:rsidR="00AB4C52" w:rsidRPr="00036985" w:rsidRDefault="00AB4C52" w:rsidP="00AB4C52">
      <w:pPr>
        <w:pStyle w:val="ListParagraph"/>
        <w:numPr>
          <w:ilvl w:val="0"/>
          <w:numId w:val="1"/>
        </w:numPr>
        <w:rPr>
          <w:b/>
        </w:rPr>
      </w:pPr>
      <w:r w:rsidRPr="00036985">
        <w:rPr>
          <w:b/>
        </w:rPr>
        <w:t>At least 3 dividers</w:t>
      </w:r>
      <w:r>
        <w:t xml:space="preserve">: One for Class Notes/Handouts, Labs, and tests </w:t>
      </w:r>
    </w:p>
    <w:p w:rsidR="00AB4C52" w:rsidRPr="00AE1765" w:rsidRDefault="00AB4C52" w:rsidP="00AB4C52">
      <w:pPr>
        <w:pStyle w:val="ListParagraph"/>
        <w:numPr>
          <w:ilvl w:val="0"/>
          <w:numId w:val="1"/>
        </w:numPr>
        <w:rPr>
          <w:b/>
        </w:rPr>
      </w:pPr>
      <w:r w:rsidRPr="00036985">
        <w:rPr>
          <w:b/>
        </w:rPr>
        <w:t>Highlighter, Pens</w:t>
      </w:r>
      <w:r w:rsidRPr="00AE1765">
        <w:rPr>
          <w:b/>
        </w:rPr>
        <w:t xml:space="preserve"> </w:t>
      </w:r>
      <w:r w:rsidRPr="00403AA3">
        <w:t>(blue or black</w:t>
      </w:r>
      <w:r w:rsidRPr="00036985">
        <w:rPr>
          <w:b/>
        </w:rPr>
        <w:t>) and Pencil</w:t>
      </w:r>
      <w:r w:rsidRPr="00AE1765">
        <w:rPr>
          <w:b/>
        </w:rPr>
        <w:t>s</w:t>
      </w:r>
      <w:r>
        <w:t xml:space="preserve"> (required for all labs and calculations</w:t>
      </w:r>
      <w:r w:rsidRPr="00036985">
        <w:rPr>
          <w:b/>
        </w:rPr>
        <w:t>)</w:t>
      </w:r>
    </w:p>
    <w:p w:rsidR="00AB4C52" w:rsidRDefault="00AB4C52" w:rsidP="00AB4C52">
      <w:pPr>
        <w:pStyle w:val="ListParagraph"/>
        <w:numPr>
          <w:ilvl w:val="0"/>
          <w:numId w:val="1"/>
        </w:numPr>
      </w:pPr>
      <w:r>
        <w:rPr>
          <w:b/>
        </w:rPr>
        <w:t xml:space="preserve">Basic </w:t>
      </w:r>
      <w:r w:rsidRPr="00403AA3">
        <w:rPr>
          <w:b/>
        </w:rPr>
        <w:t>4</w:t>
      </w:r>
      <w:r>
        <w:rPr>
          <w:b/>
        </w:rPr>
        <w:t>-</w:t>
      </w:r>
      <w:r w:rsidRPr="00403AA3">
        <w:rPr>
          <w:b/>
        </w:rPr>
        <w:t xml:space="preserve">function Calculator </w:t>
      </w:r>
      <w:r>
        <w:rPr>
          <w:b/>
        </w:rPr>
        <w:t>(</w:t>
      </w:r>
      <w:r w:rsidRPr="00403AA3">
        <w:rPr>
          <w:b/>
        </w:rPr>
        <w:t>with square root button</w:t>
      </w:r>
      <w:r>
        <w:rPr>
          <w:b/>
        </w:rPr>
        <w:t>) or Graphing Calculator</w:t>
      </w:r>
      <w:r w:rsidRPr="00403AA3">
        <w:rPr>
          <w:b/>
        </w:rPr>
        <w:t>.</w:t>
      </w:r>
      <w:r>
        <w:t xml:space="preserve">  This is what you will use when taking the AP Biology exam and tests/quizzes in my class (graphing calculators are not allowed on the AP biology exam. It’s best if you have your own calculator from the start of the year so you are used to it for the exam).</w:t>
      </w:r>
    </w:p>
    <w:p w:rsidR="00AB4C52" w:rsidRPr="00403AA3" w:rsidRDefault="00AB4C52" w:rsidP="00AB4C52">
      <w:pPr>
        <w:pStyle w:val="ListParagraph"/>
        <w:numPr>
          <w:ilvl w:val="0"/>
          <w:numId w:val="1"/>
        </w:numPr>
        <w:rPr>
          <w:b/>
        </w:rPr>
      </w:pPr>
      <w:r w:rsidRPr="00403AA3">
        <w:rPr>
          <w:b/>
        </w:rPr>
        <w:t>College-ruled loose-leaf paper</w:t>
      </w:r>
    </w:p>
    <w:p w:rsidR="00AB4C52" w:rsidRPr="00BF0588" w:rsidRDefault="00AB4C52" w:rsidP="00AB4C52">
      <w:pPr>
        <w:spacing w:after="0" w:line="240" w:lineRule="auto"/>
        <w:rPr>
          <w:b/>
          <w:i/>
        </w:rPr>
      </w:pPr>
      <w:r w:rsidRPr="00BF0588">
        <w:rPr>
          <w:b/>
          <w:i/>
        </w:rPr>
        <w:t>Recommended:</w:t>
      </w:r>
    </w:p>
    <w:p w:rsidR="00AB4C52" w:rsidRDefault="00AB4C52" w:rsidP="00AB4C52">
      <w:pPr>
        <w:pStyle w:val="ListParagraph"/>
        <w:numPr>
          <w:ilvl w:val="0"/>
          <w:numId w:val="2"/>
        </w:numPr>
      </w:pPr>
      <w:r w:rsidRPr="006C14DB">
        <w:rPr>
          <w:b/>
        </w:rPr>
        <w:t>Large binder (5” or larger, or two smaller 4” binders, one for 1</w:t>
      </w:r>
      <w:r w:rsidRPr="006C14DB">
        <w:rPr>
          <w:b/>
          <w:vertAlign w:val="superscript"/>
        </w:rPr>
        <w:t>st</w:t>
      </w:r>
      <w:r w:rsidRPr="006C14DB">
        <w:rPr>
          <w:b/>
        </w:rPr>
        <w:t xml:space="preserve"> semester and one for 2</w:t>
      </w:r>
      <w:r w:rsidRPr="006C14DB">
        <w:rPr>
          <w:b/>
          <w:vertAlign w:val="superscript"/>
        </w:rPr>
        <w:t>nd</w:t>
      </w:r>
      <w:r w:rsidRPr="006C14DB">
        <w:rPr>
          <w:b/>
        </w:rPr>
        <w:t xml:space="preserve"> semester</w:t>
      </w:r>
      <w:r>
        <w:rPr>
          <w:b/>
        </w:rPr>
        <w:t xml:space="preserve">) </w:t>
      </w:r>
      <w:r>
        <w:t>to house completed units’ notes and class handouts as we finish them. When we get to reviewing in April, you should have all of your notes from the school year organized and ready for use in our extensive review.</w:t>
      </w:r>
    </w:p>
    <w:p w:rsidR="00AB4C52" w:rsidRPr="00BF0588" w:rsidRDefault="00AB4C52" w:rsidP="00AB4C52">
      <w:pPr>
        <w:spacing w:after="0" w:line="240" w:lineRule="auto"/>
        <w:rPr>
          <w:b/>
          <w:i/>
        </w:rPr>
      </w:pPr>
      <w:r w:rsidRPr="00BF0588">
        <w:rPr>
          <w:b/>
          <w:i/>
        </w:rPr>
        <w:t>Supplied:</w:t>
      </w:r>
    </w:p>
    <w:p w:rsidR="00AB4C52" w:rsidRDefault="00AB4C52" w:rsidP="00AB4C52">
      <w:pPr>
        <w:pStyle w:val="ListParagraph"/>
        <w:numPr>
          <w:ilvl w:val="0"/>
          <w:numId w:val="3"/>
        </w:numPr>
      </w:pPr>
      <w:r w:rsidRPr="006C14DB">
        <w:rPr>
          <w:b/>
        </w:rPr>
        <w:t>AP Biology text book</w:t>
      </w:r>
      <w:r>
        <w:t>:  To be decided before school starts</w:t>
      </w:r>
    </w:p>
    <w:p w:rsidR="00AB4C52" w:rsidRDefault="00AB4C52" w:rsidP="00AB4C52">
      <w:pPr>
        <w:pStyle w:val="ListParagraph"/>
        <w:numPr>
          <w:ilvl w:val="0"/>
          <w:numId w:val="3"/>
        </w:numPr>
      </w:pPr>
      <w:r w:rsidRPr="00C44021">
        <w:rPr>
          <w:b/>
          <w:i/>
        </w:rPr>
        <w:t xml:space="preserve">Cracking the AP Biology test </w:t>
      </w:r>
      <w:r w:rsidRPr="006C14DB">
        <w:rPr>
          <w:b/>
        </w:rPr>
        <w:t>Review Book</w:t>
      </w:r>
      <w:r>
        <w:rPr>
          <w:b/>
        </w:rPr>
        <w:t>- 2018 edition</w:t>
      </w:r>
      <w:r>
        <w:t xml:space="preserve"> (to be returned at the end of the year so you may not write in it. If you’d like one to write in, you can purchase one on the internet for under $15.) </w:t>
      </w:r>
    </w:p>
    <w:p w:rsidR="00AB4C52" w:rsidRPr="002D26E1" w:rsidRDefault="00AB4C52" w:rsidP="00AB4C52">
      <w:pPr>
        <w:pStyle w:val="ListParagraph"/>
        <w:numPr>
          <w:ilvl w:val="0"/>
          <w:numId w:val="3"/>
        </w:numPr>
        <w:rPr>
          <w:b/>
        </w:rPr>
      </w:pPr>
      <w:r>
        <w:rPr>
          <w:b/>
        </w:rPr>
        <w:lastRenderedPageBreak/>
        <w:t xml:space="preserve">Black and White Composition book:  </w:t>
      </w:r>
      <w:r>
        <w:t xml:space="preserve">We will be using this to practice writing and scoring free response questions (you will score your classmates’ FRQ answers).  This will both remain in the classroom except when instructed to be taken home. </w:t>
      </w:r>
    </w:p>
    <w:p w:rsidR="00AB4C52" w:rsidRDefault="00AB4C52" w:rsidP="00AB4C52">
      <w:pPr>
        <w:spacing w:after="0" w:line="240" w:lineRule="auto"/>
        <w:ind w:left="720"/>
        <w:jc w:val="center"/>
        <w:rPr>
          <w:b/>
          <w:sz w:val="36"/>
        </w:rPr>
      </w:pPr>
      <w:r w:rsidRPr="00550BE2">
        <w:rPr>
          <w:b/>
          <w:sz w:val="36"/>
        </w:rPr>
        <w:t>So… what’s the key to having a great year…?</w:t>
      </w:r>
    </w:p>
    <w:p w:rsidR="00AB4C52" w:rsidRPr="004877FD" w:rsidRDefault="00AB4C52" w:rsidP="00AB4C52">
      <w:pPr>
        <w:spacing w:after="0" w:line="240" w:lineRule="auto"/>
        <w:ind w:left="720"/>
        <w:rPr>
          <w:b/>
          <w:sz w:val="20"/>
          <w:szCs w:val="20"/>
        </w:rPr>
      </w:pPr>
    </w:p>
    <w:p w:rsidR="00AB4C52" w:rsidRPr="00AE1765" w:rsidRDefault="00AB4C52" w:rsidP="00AB4C52">
      <w:pPr>
        <w:spacing w:after="0" w:line="240" w:lineRule="auto"/>
        <w:ind w:left="720"/>
        <w:jc w:val="center"/>
        <w:rPr>
          <w:b/>
          <w:sz w:val="28"/>
        </w:rPr>
      </w:pPr>
      <w:r w:rsidRPr="0016448A">
        <w:rPr>
          <w:b/>
          <w:sz w:val="28"/>
        </w:rPr>
        <w:t>Be responsible, organized, attend class every day, actively participate, keep up with the reading</w:t>
      </w:r>
      <w:r>
        <w:rPr>
          <w:b/>
          <w:sz w:val="28"/>
        </w:rPr>
        <w:t>, assignments and videos</w:t>
      </w:r>
      <w:r w:rsidRPr="0016448A">
        <w:rPr>
          <w:b/>
          <w:sz w:val="28"/>
        </w:rPr>
        <w:t xml:space="preserve"> (at the recommended pacing) &amp; have a good attitude!</w:t>
      </w:r>
      <w:r>
        <w:rPr>
          <w:b/>
          <w:sz w:val="28"/>
        </w:rPr>
        <w:t xml:space="preserve"> Attitude is #1!</w:t>
      </w:r>
    </w:p>
    <w:p w:rsidR="00AB4C52" w:rsidRDefault="00AB4C52" w:rsidP="00AB4C52">
      <w:pPr>
        <w:spacing w:after="0" w:line="240" w:lineRule="auto"/>
        <w:rPr>
          <w:b/>
          <w:i/>
          <w:u w:val="single"/>
        </w:rPr>
      </w:pPr>
      <w:r w:rsidRPr="00BF0588">
        <w:rPr>
          <w:b/>
          <w:i/>
          <w:u w:val="single"/>
        </w:rPr>
        <w:t>Grading Policy:</w:t>
      </w:r>
    </w:p>
    <w:p w:rsidR="00AB4C52" w:rsidRDefault="00AB4C52" w:rsidP="00AB4C52">
      <w:r w:rsidRPr="00BF0588">
        <w:t xml:space="preserve">Critical thinking and effective communication will be stressed throughout this course to develop strong academic achievement. </w:t>
      </w:r>
    </w:p>
    <w:p w:rsidR="00AB4C52" w:rsidRDefault="00AB4C52" w:rsidP="00AB4C52">
      <w:r>
        <w:t>Your grade will be determined by:</w:t>
      </w:r>
    </w:p>
    <w:p w:rsidR="00AB4C52" w:rsidRDefault="00AB4C52" w:rsidP="00AB4C52">
      <w:r>
        <w:t>Exams &amp; quizzes:  ~60%</w:t>
      </w:r>
    </w:p>
    <w:p w:rsidR="00AB4C52" w:rsidRDefault="00AB4C52" w:rsidP="00AB4C52">
      <w:r>
        <w:t>Labs &amp; Activities: ~25%</w:t>
      </w:r>
    </w:p>
    <w:p w:rsidR="00AB4C52" w:rsidRPr="00BF0588" w:rsidRDefault="00AB4C52" w:rsidP="00AB4C52">
      <w:proofErr w:type="spellStart"/>
      <w:r>
        <w:t>Classwork</w:t>
      </w:r>
      <w:proofErr w:type="spellEnd"/>
      <w:r>
        <w:t xml:space="preserve"> &amp; Homework: ~15%</w:t>
      </w:r>
    </w:p>
    <w:p w:rsidR="00AB4C52" w:rsidRPr="003C24D7" w:rsidRDefault="00AB4C52" w:rsidP="00AB4C52">
      <w:pPr>
        <w:rPr>
          <w:b/>
          <w:i/>
          <w:u w:val="single"/>
        </w:rPr>
      </w:pPr>
      <w:r w:rsidRPr="003C24D7">
        <w:rPr>
          <w:b/>
          <w:i/>
          <w:u w:val="single"/>
        </w:rPr>
        <w:t>Exams, Quizzes, &amp; FRQs (~50-60%):</w:t>
      </w:r>
    </w:p>
    <w:p w:rsidR="00AB4C52" w:rsidRPr="00BF0588" w:rsidRDefault="00AB4C52" w:rsidP="00AB4C52">
      <w:proofErr w:type="spellStart"/>
      <w:r>
        <w:t>Mini</w:t>
      </w:r>
      <w:r w:rsidRPr="00BF0588">
        <w:t>quizzes</w:t>
      </w:r>
      <w:proofErr w:type="spellEnd"/>
      <w:r w:rsidRPr="00BF0588">
        <w:t xml:space="preserve"> w</w:t>
      </w:r>
      <w:r>
        <w:t xml:space="preserve">ill be given often to check your </w:t>
      </w:r>
      <w:r w:rsidRPr="00BF0588">
        <w:t>understanding of the subje</w:t>
      </w:r>
      <w:r>
        <w:t xml:space="preserve">ct matter, usually on the </w:t>
      </w:r>
      <w:proofErr w:type="spellStart"/>
      <w:r>
        <w:t>chromebooks</w:t>
      </w:r>
      <w:proofErr w:type="spellEnd"/>
      <w:r>
        <w:t xml:space="preserve">. These will not always be announced.  These will sometimes be </w:t>
      </w:r>
      <w:proofErr w:type="spellStart"/>
      <w:r>
        <w:t>reassessable</w:t>
      </w:r>
      <w:proofErr w:type="spellEnd"/>
      <w:r>
        <w:t xml:space="preserve"> (but not always).  Chapter quizzes will be given after some chapters.  Some of these will be </w:t>
      </w:r>
      <w:proofErr w:type="spellStart"/>
      <w:r>
        <w:t>reassessable</w:t>
      </w:r>
      <w:proofErr w:type="spellEnd"/>
      <w:r>
        <w:t xml:space="preserve">, though I will not announce that before the quiz, so be sure to study for every quiz!  Tests will be </w:t>
      </w:r>
      <w:r w:rsidRPr="00BF0588">
        <w:t xml:space="preserve">given at the end of each </w:t>
      </w:r>
      <w:r>
        <w:t xml:space="preserve">topic </w:t>
      </w:r>
      <w:r w:rsidRPr="00BF0588">
        <w:t>of instruction &amp;</w:t>
      </w:r>
      <w:r>
        <w:t xml:space="preserve"> will contain AP style </w:t>
      </w:r>
      <w:r w:rsidRPr="00BF0588">
        <w:t>multiple choic</w:t>
      </w:r>
      <w:r>
        <w:t xml:space="preserve">e </w:t>
      </w:r>
      <w:r w:rsidRPr="00BF0588">
        <w:t>questions</w:t>
      </w:r>
      <w:r>
        <w:t xml:space="preserve"> and usually at least one calculation question.  They will usually also </w:t>
      </w:r>
      <w:proofErr w:type="gramStart"/>
      <w:r>
        <w:t xml:space="preserve">have at least one </w:t>
      </w:r>
      <w:proofErr w:type="spellStart"/>
      <w:r>
        <w:t>t</w:t>
      </w:r>
      <w:r w:rsidRPr="00BF0588">
        <w:t>med</w:t>
      </w:r>
      <w:proofErr w:type="spellEnd"/>
      <w:r w:rsidRPr="00BF0588">
        <w:t xml:space="preserve"> free response question</w:t>
      </w:r>
      <w:proofErr w:type="gramEnd"/>
      <w:r w:rsidRPr="00BF0588">
        <w:t xml:space="preserve"> (FRQ). </w:t>
      </w:r>
      <w:r>
        <w:t xml:space="preserve">  </w:t>
      </w:r>
      <w:r w:rsidRPr="00BF0588">
        <w:t xml:space="preserve">If </w:t>
      </w:r>
      <w:r>
        <w:t xml:space="preserve">you have </w:t>
      </w:r>
      <w:r w:rsidRPr="00BF0588">
        <w:t xml:space="preserve">an excused absence on the day of a major exam, </w:t>
      </w:r>
      <w:r>
        <w:t>you</w:t>
      </w:r>
      <w:r w:rsidRPr="00BF0588">
        <w:t xml:space="preserve"> should be prepared to take the exam on the day </w:t>
      </w:r>
      <w:r>
        <w:t>you</w:t>
      </w:r>
      <w:r w:rsidRPr="00BF0588">
        <w:t xml:space="preserve"> return, or on the teacher-designated make up day. </w:t>
      </w:r>
      <w:r>
        <w:t xml:space="preserve">You should do your best to take the test on the day it is given so you don’t fall behind in the next unit (and so that I can hand it back in a timely manner). </w:t>
      </w:r>
    </w:p>
    <w:p w:rsidR="00AB4C52" w:rsidRPr="003C24D7" w:rsidRDefault="00AB4C52" w:rsidP="00AB4C52">
      <w:pPr>
        <w:rPr>
          <w:b/>
          <w:i/>
          <w:u w:val="single"/>
        </w:rPr>
      </w:pPr>
      <w:r w:rsidRPr="003C24D7">
        <w:rPr>
          <w:b/>
          <w:i/>
          <w:u w:val="single"/>
        </w:rPr>
        <w:t xml:space="preserve">Labs &amp; Activities (~25-30%): </w:t>
      </w:r>
    </w:p>
    <w:p w:rsidR="00AB4C52" w:rsidRPr="00BF0588" w:rsidRDefault="00AB4C52" w:rsidP="00AB4C52">
      <w:r w:rsidRPr="00BF0588">
        <w:t>A minimum of 8 College Board Labs will be performed throughout the year in addit</w:t>
      </w:r>
      <w:r>
        <w:t xml:space="preserve">ion to other supplemental labs </w:t>
      </w:r>
      <w:r w:rsidRPr="00BF0588">
        <w:t>and activities. Students will be expected to</w:t>
      </w:r>
      <w:r>
        <w:t xml:space="preserve"> keep all of your lab materials together in one part of your binder</w:t>
      </w:r>
      <w:r w:rsidRPr="00BF0588">
        <w:t>. Because of the</w:t>
      </w:r>
      <w:r>
        <w:t xml:space="preserve"> complexity of these labs,</w:t>
      </w:r>
      <w:r w:rsidRPr="00BF0588">
        <w:t xml:space="preserve"> </w:t>
      </w:r>
      <w:r>
        <w:t>students</w:t>
      </w:r>
      <w:r w:rsidRPr="00BF0588">
        <w:t xml:space="preserve"> may b</w:t>
      </w:r>
      <w:r>
        <w:t xml:space="preserve">e required to complete pre-lab assignments at home and if your group lags behind, you may be required to come in to finish your lab during your lunch period. Attendance on lab </w:t>
      </w:r>
      <w:r w:rsidRPr="00BF0588">
        <w:t xml:space="preserve">days is VERY important to understanding the lab concepts &amp; developing the science </w:t>
      </w:r>
      <w:r>
        <w:t>practice skills that will help you</w:t>
      </w:r>
      <w:r w:rsidRPr="00BF0588">
        <w:t xml:space="preserve"> become more successful in tackling lab-based AP test questions. Due t</w:t>
      </w:r>
      <w:r>
        <w:t xml:space="preserve">o length of labs &amp; the type of </w:t>
      </w:r>
      <w:r w:rsidRPr="00BF0588">
        <w:t>equipment used, m</w:t>
      </w:r>
      <w:r>
        <w:t xml:space="preserve">ake up labs will not be offered (although </w:t>
      </w:r>
      <w:r w:rsidRPr="00BF0588">
        <w:t>there may be vir</w:t>
      </w:r>
      <w:r>
        <w:t>tual versions of the lab online</w:t>
      </w:r>
      <w:r w:rsidRPr="00BF0588">
        <w:t>)</w:t>
      </w:r>
      <w:r>
        <w:t xml:space="preserve">. </w:t>
      </w:r>
    </w:p>
    <w:p w:rsidR="00AB4C52" w:rsidRPr="003C24D7" w:rsidRDefault="00AB4C52" w:rsidP="00AB4C52">
      <w:pPr>
        <w:rPr>
          <w:b/>
          <w:i/>
          <w:u w:val="single"/>
        </w:rPr>
      </w:pPr>
      <w:proofErr w:type="spellStart"/>
      <w:proofErr w:type="gramStart"/>
      <w:r w:rsidRPr="003C24D7">
        <w:rPr>
          <w:b/>
          <w:i/>
          <w:u w:val="single"/>
        </w:rPr>
        <w:lastRenderedPageBreak/>
        <w:t>Classwork</w:t>
      </w:r>
      <w:proofErr w:type="spellEnd"/>
      <w:r w:rsidRPr="003C24D7">
        <w:rPr>
          <w:b/>
          <w:i/>
          <w:u w:val="single"/>
        </w:rPr>
        <w:t xml:space="preserve">  &amp;</w:t>
      </w:r>
      <w:proofErr w:type="gramEnd"/>
      <w:r w:rsidRPr="003C24D7">
        <w:rPr>
          <w:b/>
          <w:i/>
          <w:u w:val="single"/>
        </w:rPr>
        <w:t xml:space="preserve"> Homework (</w:t>
      </w:r>
      <w:r>
        <w:rPr>
          <w:b/>
          <w:i/>
          <w:u w:val="single"/>
        </w:rPr>
        <w:t>15-</w:t>
      </w:r>
      <w:r w:rsidRPr="003C24D7">
        <w:rPr>
          <w:b/>
          <w:i/>
          <w:u w:val="single"/>
        </w:rPr>
        <w:t>20%):</w:t>
      </w:r>
    </w:p>
    <w:p w:rsidR="00AB4C52" w:rsidRDefault="00AB4C52" w:rsidP="00AB4C52">
      <w:r>
        <w:t xml:space="preserve">You will have homework every night in this class.  </w:t>
      </w:r>
      <w:r w:rsidRPr="00BF0588">
        <w:t>There will be a heavy emphasis on textbook reading &amp; completing reading guides</w:t>
      </w:r>
      <w:r>
        <w:t xml:space="preserve"> and/or taking detailed notes</w:t>
      </w:r>
      <w:r w:rsidRPr="00BF0588">
        <w:t xml:space="preserve"> </w:t>
      </w:r>
      <w:r>
        <w:t xml:space="preserve">(prior to class discussions on the chapter). You will </w:t>
      </w:r>
      <w:r w:rsidRPr="00BF0588">
        <w:t>also be asked to view videos online</w:t>
      </w:r>
      <w:r>
        <w:t xml:space="preserve"> and take video notes</w:t>
      </w:r>
      <w:r w:rsidRPr="00BF0588">
        <w:t>, or complete other sm</w:t>
      </w:r>
      <w:r>
        <w:t xml:space="preserve">all assignments. If there’s no </w:t>
      </w:r>
      <w:r w:rsidRPr="00BF0588">
        <w:t xml:space="preserve">specific homework, review your notes, re-read the chapter, </w:t>
      </w:r>
      <w:r>
        <w:t xml:space="preserve">and complete the Interactive practice tests from our website www.smilinggorilla.com. It’s </w:t>
      </w:r>
      <w:r w:rsidRPr="00BF0588">
        <w:t xml:space="preserve">important that you stay up to date &amp; be ready to </w:t>
      </w:r>
      <w:r>
        <w:t xml:space="preserve">ask/answer questions in class. Sometimes these will be checked, and sometimes there will be unannounced quizzes on this material.   </w:t>
      </w:r>
    </w:p>
    <w:p w:rsidR="00AB4C52" w:rsidRPr="00EC04FE" w:rsidRDefault="00AB4C52" w:rsidP="00AB4C52">
      <w:pPr>
        <w:ind w:firstLine="720"/>
        <w:rPr>
          <w:sz w:val="20"/>
        </w:rPr>
      </w:pPr>
      <w:r w:rsidRPr="00EC04FE">
        <w:rPr>
          <w:sz w:val="20"/>
        </w:rPr>
        <w:t>This shouldn’t be an issue with an AP class, but just in case…</w:t>
      </w:r>
    </w:p>
    <w:p w:rsidR="00AB4C52" w:rsidRPr="00BF0588" w:rsidRDefault="00AB4C52" w:rsidP="00AB4C52">
      <w:pPr>
        <w:ind w:left="720"/>
      </w:pPr>
      <w:r w:rsidRPr="00CD1D81">
        <w:rPr>
          <w:b/>
          <w:u w:val="single"/>
        </w:rPr>
        <w:t>No plagiarism (copying) of any type will be tolerated</w:t>
      </w:r>
      <w:r>
        <w:t>—</w:t>
      </w:r>
      <w:proofErr w:type="gramStart"/>
      <w:r>
        <w:t>This</w:t>
      </w:r>
      <w:proofErr w:type="gramEnd"/>
      <w:r>
        <w:t xml:space="preserve"> will result in a </w:t>
      </w:r>
      <w:r>
        <w:rPr>
          <w:b/>
        </w:rPr>
        <w:t>zero</w:t>
      </w:r>
      <w:r>
        <w:t xml:space="preserve"> on the assignment with no chance to make it up.  This includes copying homework from a friend (or providing homework to a friend) or cutting &amp; pasting information from internet sources.   For some activities, keys can probably be found online.  It is plagiarism to copy from these keys (in addition to being completely useless to your learning). Please do your own work, and do not lend your work to be copied. Extra help is available if needed. </w:t>
      </w:r>
    </w:p>
    <w:p w:rsidR="00AB4C52" w:rsidRDefault="00AB4C52" w:rsidP="00AB4C52">
      <w:pPr>
        <w:rPr>
          <w:b/>
          <w:i/>
          <w:u w:val="single"/>
        </w:rPr>
      </w:pPr>
      <w:r w:rsidRPr="003C24D7">
        <w:rPr>
          <w:b/>
          <w:i/>
          <w:u w:val="single"/>
        </w:rPr>
        <w:t xml:space="preserve">Absence policy: </w:t>
      </w:r>
      <w:r>
        <w:rPr>
          <w:b/>
          <w:i/>
          <w:u w:val="single"/>
        </w:rPr>
        <w:t xml:space="preserve"> </w:t>
      </w:r>
    </w:p>
    <w:p w:rsidR="00AB4C52" w:rsidRPr="003C24D7" w:rsidRDefault="00AB4C52" w:rsidP="00AB4C52">
      <w:pPr>
        <w:rPr>
          <w:b/>
          <w:i/>
          <w:u w:val="single"/>
        </w:rPr>
      </w:pPr>
      <w:r>
        <w:rPr>
          <w:b/>
          <w:i/>
          <w:u w:val="single"/>
        </w:rPr>
        <w:t>Overview</w:t>
      </w:r>
      <w:r w:rsidRPr="00016C4B">
        <w:rPr>
          <w:b/>
          <w:i/>
        </w:rPr>
        <w:t xml:space="preserve">:  </w:t>
      </w:r>
      <w:r w:rsidRPr="00016C4B">
        <w:rPr>
          <w:i/>
        </w:rPr>
        <w:t>You must be in class every day.  We move very fast, if you are absent for 2 days that is like missing 4 days of a</w:t>
      </w:r>
      <w:r>
        <w:rPr>
          <w:i/>
        </w:rPr>
        <w:t xml:space="preserve"> no AP Biology </w:t>
      </w:r>
      <w:r w:rsidRPr="00016C4B">
        <w:rPr>
          <w:i/>
        </w:rPr>
        <w:t>class.  If attendance is an issue for you, you might want to consider your GPA and reconsider taking this class.</w:t>
      </w:r>
      <w:r>
        <w:rPr>
          <w:b/>
          <w:i/>
          <w:u w:val="single"/>
        </w:rPr>
        <w:t xml:space="preserve"> </w:t>
      </w:r>
    </w:p>
    <w:p w:rsidR="00AB4C52" w:rsidRPr="00D62ECF" w:rsidRDefault="00AB4C52" w:rsidP="00AB4C52">
      <w:pPr>
        <w:rPr>
          <w:b/>
          <w:i/>
        </w:rPr>
      </w:pPr>
      <w:r w:rsidRPr="00D62ECF">
        <w:rPr>
          <w:b/>
          <w:i/>
        </w:rPr>
        <w:t xml:space="preserve">Missing </w:t>
      </w:r>
      <w:proofErr w:type="spellStart"/>
      <w:r w:rsidRPr="00D62ECF">
        <w:rPr>
          <w:b/>
          <w:i/>
        </w:rPr>
        <w:t>classwork</w:t>
      </w:r>
      <w:proofErr w:type="spellEnd"/>
      <w:r w:rsidRPr="00D62ECF">
        <w:rPr>
          <w:b/>
          <w:i/>
        </w:rPr>
        <w:t xml:space="preserve">/assignments: </w:t>
      </w:r>
    </w:p>
    <w:p w:rsidR="00AB4C52" w:rsidRDefault="00AB4C52" w:rsidP="00AB4C52">
      <w:r w:rsidRPr="00BF0588">
        <w:t xml:space="preserve">It is </w:t>
      </w:r>
      <w:r>
        <w:t>your responsibility</w:t>
      </w:r>
      <w:r w:rsidRPr="00BF0588">
        <w:t xml:space="preserve"> to obtain the work missed during an ab</w:t>
      </w:r>
      <w:r>
        <w:t xml:space="preserve">sence.  You are expected to email me (or a classmate) </w:t>
      </w:r>
      <w:r w:rsidRPr="00BF0588">
        <w:t>for a list of things done during class, as well a</w:t>
      </w:r>
      <w:r>
        <w:t xml:space="preserve">s homework assignments, especially if you are absent for more than one day. Missed </w:t>
      </w:r>
      <w:r w:rsidRPr="00BF0588">
        <w:t>notes and lecture information, as well as lab data, should be obtained from classm</w:t>
      </w:r>
      <w:r>
        <w:t>ates (or may also be available online). Make-up work will</w:t>
      </w:r>
      <w:r w:rsidRPr="00BF0588">
        <w:t xml:space="preserve"> not </w:t>
      </w:r>
      <w:proofErr w:type="gramStart"/>
      <w:r w:rsidRPr="00BF0588">
        <w:t>accepted</w:t>
      </w:r>
      <w:proofErr w:type="gramEnd"/>
      <w:r w:rsidRPr="00BF0588">
        <w:t xml:space="preserve"> if the absence is unexcused</w:t>
      </w:r>
      <w:r>
        <w:t xml:space="preserve">.  </w:t>
      </w:r>
      <w:r w:rsidRPr="00BF0588">
        <w:t>Make up l</w:t>
      </w:r>
      <w:r>
        <w:t xml:space="preserve">abs will not be available, but </w:t>
      </w:r>
      <w:r w:rsidRPr="00BF0588">
        <w:t>students are still responsible for this material &amp; recording any missed data. Following an excused absence</w:t>
      </w:r>
      <w:r>
        <w:t>,</w:t>
      </w:r>
      <w:r w:rsidRPr="00BF0588">
        <w:t xml:space="preserve"> </w:t>
      </w:r>
      <w:r>
        <w:t>you</w:t>
      </w:r>
      <w:r w:rsidRPr="00BF0588">
        <w:t xml:space="preserve"> will have the s</w:t>
      </w:r>
      <w:r>
        <w:t xml:space="preserve">ame number of days in which to </w:t>
      </w:r>
      <w:r w:rsidRPr="00BF0588">
        <w:t>complete and turn in the missing assignment as did the class.</w:t>
      </w:r>
    </w:p>
    <w:p w:rsidR="00AB4C52" w:rsidRPr="00BF0588" w:rsidRDefault="00AB4C52" w:rsidP="00AB4C52">
      <w:r w:rsidRPr="00D62ECF">
        <w:rPr>
          <w:b/>
          <w:i/>
        </w:rPr>
        <w:t>Missed Tests/Quizzes:</w:t>
      </w:r>
      <w:r w:rsidRPr="00BF0588">
        <w:t xml:space="preserve"> </w:t>
      </w:r>
      <w:r>
        <w:t xml:space="preserve">You </w:t>
      </w:r>
      <w:r w:rsidRPr="00BF0588">
        <w:t>should be prepared to make up tests</w:t>
      </w:r>
      <w:r>
        <w:t xml:space="preserve"> and quizzes in class upon their return that day in class or at lunch</w:t>
      </w:r>
      <w:r w:rsidRPr="00BF0588">
        <w:t xml:space="preserve"> (unless special arrang</w:t>
      </w:r>
      <w:r>
        <w:t xml:space="preserve">ements are made with Mr. </w:t>
      </w:r>
      <w:proofErr w:type="spellStart"/>
      <w:r>
        <w:t>Kardouche</w:t>
      </w:r>
      <w:proofErr w:type="spellEnd"/>
      <w:r>
        <w:t xml:space="preserve"> ahead of time</w:t>
      </w:r>
      <w:r w:rsidRPr="00BF0588">
        <w:t>).</w:t>
      </w:r>
    </w:p>
    <w:p w:rsidR="00AB4C52" w:rsidRDefault="00AB4C52" w:rsidP="00AB4C52">
      <w:r w:rsidRPr="00CD1D81">
        <w:rPr>
          <w:b/>
          <w:u w:val="single"/>
        </w:rPr>
        <w:t>Late Work</w:t>
      </w:r>
      <w:r>
        <w:t xml:space="preserve">: Assignments should be completed ahead of time, ready to turn in at the beginning of the period.  Work turned in after the due date (at the beginning of class) and before the deadline (2 days after the due date unless otherwise stipulated) will receive 10% off. If you are absent the day before an assignment was given but WERE in class when it was assigned, you are expected to have your work done.  After the deadline has passed, you will receive a 0% on the assignment.  Smaller homework assignments graded for completion and then gone over in class will not be able to be made up for credit.  </w:t>
      </w:r>
      <w:r>
        <w:lastRenderedPageBreak/>
        <w:t xml:space="preserve">If you have accommodations for extended time, you will have one extra day to complete your assignments. </w:t>
      </w:r>
    </w:p>
    <w:p w:rsidR="00AB4C52" w:rsidRDefault="00AB4C52" w:rsidP="00AB4C52">
      <w:pPr>
        <w:rPr>
          <w:b/>
          <w:u w:val="single"/>
        </w:rPr>
      </w:pPr>
      <w:r w:rsidRPr="002D26E1">
        <w:rPr>
          <w:b/>
          <w:u w:val="single"/>
        </w:rPr>
        <w:t xml:space="preserve">Having trouble in class?  Here’s what you should do: </w:t>
      </w:r>
    </w:p>
    <w:p w:rsidR="00AB4C52" w:rsidRDefault="00AB4C52" w:rsidP="00AB4C52">
      <w:r>
        <w:rPr>
          <w:b/>
          <w:u w:val="single"/>
        </w:rPr>
        <w:t xml:space="preserve">Do all of the reading! </w:t>
      </w:r>
      <w:proofErr w:type="gramStart"/>
      <w:r>
        <w:t>Seriously.</w:t>
      </w:r>
      <w:proofErr w:type="gramEnd"/>
      <w:r>
        <w:t xml:space="preserve">  Actively read the chapter in the text book and take notes.  Make an outline of what you think are the most important points.  Taking notes helps the information get into your brain in another way other than reading which will help you remember it. </w:t>
      </w:r>
    </w:p>
    <w:p w:rsidR="00AB4C52" w:rsidRPr="00A76495" w:rsidRDefault="00AB4C52" w:rsidP="00AB4C52">
      <w:r w:rsidRPr="00A76495">
        <w:rPr>
          <w:b/>
          <w:u w:val="single"/>
        </w:rPr>
        <w:t>Complete the Interactive Practice Tests:</w:t>
      </w:r>
      <w:r>
        <w:rPr>
          <w:b/>
          <w:u w:val="single"/>
        </w:rPr>
        <w:t xml:space="preserve"> </w:t>
      </w:r>
      <w:r>
        <w:t xml:space="preserve"> These tests are invaluable in helping you assess your knowledge.</w:t>
      </w:r>
    </w:p>
    <w:p w:rsidR="00AB4C52" w:rsidRPr="002D26E1" w:rsidRDefault="00AB4C52" w:rsidP="00AB4C52">
      <w:r w:rsidRPr="002D26E1">
        <w:rPr>
          <w:b/>
          <w:u w:val="single"/>
        </w:rPr>
        <w:t xml:space="preserve">Check </w:t>
      </w:r>
      <w:r>
        <w:rPr>
          <w:b/>
          <w:u w:val="single"/>
        </w:rPr>
        <w:t>our website</w:t>
      </w:r>
      <w:r>
        <w:t xml:space="preserve">!  Check our website </w:t>
      </w:r>
      <w:hyperlink r:id="rId6" w:history="1">
        <w:r w:rsidRPr="00E87A39">
          <w:rPr>
            <w:rStyle w:val="Hyperlink"/>
          </w:rPr>
          <w:t>www.smilinggorilla.com</w:t>
        </w:r>
      </w:hyperlink>
      <w:r>
        <w:t xml:space="preserve">  page OFTEN. I have homework up there as well as videos and interactive activities that I think will help you understand the information!  Don’t ignore it—I work hard to get you resources so you can get the information you need to do well! </w:t>
      </w:r>
    </w:p>
    <w:p w:rsidR="00AB4C52" w:rsidRPr="004409B1" w:rsidRDefault="00AB4C52" w:rsidP="00AB4C52">
      <w:pPr>
        <w:rPr>
          <w:b/>
          <w:i/>
          <w:u w:val="single"/>
        </w:rPr>
      </w:pPr>
      <w:r w:rsidRPr="004409B1">
        <w:rPr>
          <w:b/>
          <w:i/>
          <w:u w:val="single"/>
        </w:rPr>
        <w:t xml:space="preserve">Extra Help:  </w:t>
      </w:r>
    </w:p>
    <w:p w:rsidR="00AB4C52" w:rsidRDefault="00AB4C52" w:rsidP="00AB4C52">
      <w:pPr>
        <w:numPr>
          <w:ilvl w:val="0"/>
          <w:numId w:val="4"/>
        </w:numPr>
      </w:pPr>
      <w:r>
        <w:t>If you need me to help you on a particular topic, please come see me! To best make use of your and my valuable time, have a specific idea of what you’d like me to go over.  Coming in to “go over everything” may take a bit longer than we have at that moment.  I am available at the following times:</w:t>
      </w:r>
    </w:p>
    <w:p w:rsidR="00AB4C52" w:rsidRPr="00E709ED" w:rsidRDefault="00AB4C52" w:rsidP="00AB4C52">
      <w:pPr>
        <w:numPr>
          <w:ilvl w:val="1"/>
          <w:numId w:val="4"/>
        </w:numPr>
      </w:pPr>
      <w:r>
        <w:rPr>
          <w:b/>
          <w:i/>
        </w:rPr>
        <w:t>Connect via our Google Classroom</w:t>
      </w:r>
    </w:p>
    <w:p w:rsidR="00AB4C52" w:rsidRDefault="00AB4C52" w:rsidP="00AB4C52">
      <w:pPr>
        <w:numPr>
          <w:ilvl w:val="2"/>
          <w:numId w:val="4"/>
        </w:numPr>
      </w:pPr>
      <w:r w:rsidRPr="00E709ED">
        <w:rPr>
          <w:b/>
        </w:rPr>
        <w:t xml:space="preserve">After school </w:t>
      </w:r>
      <w:r>
        <w:rPr>
          <w:b/>
        </w:rPr>
        <w:t>M/W</w:t>
      </w:r>
      <w:r>
        <w:t xml:space="preserve"> until 3 pm by appointment  </w:t>
      </w:r>
    </w:p>
    <w:p w:rsidR="00AB4C52" w:rsidRDefault="00AB4C52" w:rsidP="00AB4C52">
      <w:pPr>
        <w:numPr>
          <w:ilvl w:val="2"/>
          <w:numId w:val="4"/>
        </w:numPr>
      </w:pPr>
      <w:r w:rsidRPr="00E709ED">
        <w:rPr>
          <w:b/>
        </w:rPr>
        <w:t>Lunch M-F</w:t>
      </w:r>
      <w:r>
        <w:t xml:space="preserve">  by appointment</w:t>
      </w:r>
    </w:p>
    <w:p w:rsidR="00AB4C52" w:rsidRDefault="00AB4C52" w:rsidP="00AB4C52">
      <w:pPr>
        <w:jc w:val="center"/>
      </w:pPr>
    </w:p>
    <w:p w:rsidR="00AB4C52" w:rsidRDefault="00AB4C52" w:rsidP="00AB4C52">
      <w:pPr>
        <w:jc w:val="center"/>
        <w:rPr>
          <w:b/>
          <w:sz w:val="32"/>
          <w:u w:val="single"/>
        </w:rPr>
      </w:pPr>
      <w:r>
        <w:rPr>
          <w:b/>
          <w:sz w:val="32"/>
          <w:u w:val="single"/>
        </w:rPr>
        <w:t>AP Biology Course/Test Description and Pacing Outline (2019-2020)</w:t>
      </w:r>
    </w:p>
    <w:p w:rsidR="00AB4C52" w:rsidRDefault="00AB4C52" w:rsidP="00AB4C52">
      <w:pPr>
        <w:rPr>
          <w:b/>
        </w:rPr>
      </w:pPr>
      <w:r>
        <w:rPr>
          <w:b/>
        </w:rPr>
        <w:t>The Advanced Placement Biology course is designed to be the equivalent of a college introductory biology course usually taken by biology majors during their first year. It should enable you to develop advanced inquiry and reasoning skills, such as designing a plan for collecting data, analyzing data, applying mathematical routines, and connecting concepts in &amp; across domains.  The content covered in AP Biology will revolve around 4 “Big Ideas” that connect concepts &amp; 7 overarching science practices that capture important aspects of the work of scientists. Science practices describe the knowledge and skills that students should learn and demonstrate to reach a goal or complete a learning activity.</w:t>
      </w:r>
    </w:p>
    <w:p w:rsidR="00AB4C52" w:rsidRDefault="00AB4C52" w:rsidP="00AB4C52">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58"/>
        <w:gridCol w:w="4818"/>
      </w:tblGrid>
      <w:tr w:rsidR="00AB4C52" w:rsidRPr="00083E82" w:rsidTr="00710C14">
        <w:trPr>
          <w:trHeight w:val="1781"/>
        </w:trPr>
        <w:tc>
          <w:tcPr>
            <w:tcW w:w="5463" w:type="dxa"/>
            <w:tcBorders>
              <w:top w:val="single" w:sz="4" w:space="0" w:color="auto"/>
              <w:left w:val="single" w:sz="4" w:space="0" w:color="auto"/>
              <w:bottom w:val="single" w:sz="4" w:space="0" w:color="auto"/>
              <w:right w:val="single" w:sz="4" w:space="0" w:color="auto"/>
            </w:tcBorders>
            <w:shd w:val="clear" w:color="auto" w:fill="auto"/>
          </w:tcPr>
          <w:p w:rsidR="00AB4C52" w:rsidRPr="00083E82" w:rsidRDefault="00AB4C52" w:rsidP="00710C14">
            <w:pPr>
              <w:spacing w:after="0" w:line="240" w:lineRule="auto"/>
              <w:jc w:val="center"/>
              <w:rPr>
                <w:b/>
              </w:rPr>
            </w:pPr>
            <w:r w:rsidRPr="00083E82">
              <w:rPr>
                <w:b/>
              </w:rPr>
              <w:lastRenderedPageBreak/>
              <w:t>Big Idea 1:</w:t>
            </w:r>
          </w:p>
          <w:p w:rsidR="00AB4C52" w:rsidRPr="00083E82" w:rsidRDefault="00AB4C52" w:rsidP="00710C14">
            <w:pPr>
              <w:spacing w:after="0" w:line="240" w:lineRule="auto"/>
              <w:jc w:val="center"/>
              <w:rPr>
                <w:b/>
              </w:rPr>
            </w:pPr>
            <w:r w:rsidRPr="00083E82">
              <w:rPr>
                <w:b/>
              </w:rPr>
              <w:t>Evolution</w:t>
            </w:r>
          </w:p>
          <w:p w:rsidR="00AB4C52" w:rsidRDefault="00AB4C52" w:rsidP="00710C14">
            <w:pPr>
              <w:spacing w:after="0" w:line="240" w:lineRule="auto"/>
              <w:jc w:val="center"/>
            </w:pPr>
          </w:p>
          <w:p w:rsidR="00AB4C52" w:rsidRDefault="00AB4C52" w:rsidP="00710C14">
            <w:pPr>
              <w:spacing w:after="0" w:line="240" w:lineRule="auto"/>
              <w:jc w:val="center"/>
            </w:pPr>
            <w:r>
              <w:t>The process of evolution drives the diversity and unity of life.</w:t>
            </w:r>
          </w:p>
        </w:tc>
        <w:tc>
          <w:tcPr>
            <w:tcW w:w="5463" w:type="dxa"/>
            <w:tcBorders>
              <w:top w:val="single" w:sz="4" w:space="0" w:color="auto"/>
              <w:left w:val="single" w:sz="4" w:space="0" w:color="auto"/>
              <w:bottom w:val="single" w:sz="4" w:space="0" w:color="auto"/>
              <w:right w:val="single" w:sz="4" w:space="0" w:color="auto"/>
            </w:tcBorders>
            <w:shd w:val="clear" w:color="auto" w:fill="auto"/>
          </w:tcPr>
          <w:p w:rsidR="00AB4C52" w:rsidRPr="00083E82" w:rsidRDefault="00AB4C52" w:rsidP="00710C14">
            <w:pPr>
              <w:spacing w:after="0" w:line="240" w:lineRule="auto"/>
              <w:jc w:val="center"/>
              <w:rPr>
                <w:b/>
              </w:rPr>
            </w:pPr>
            <w:r w:rsidRPr="00083E82">
              <w:rPr>
                <w:b/>
              </w:rPr>
              <w:t xml:space="preserve">Big Idea 2: </w:t>
            </w:r>
          </w:p>
          <w:p w:rsidR="00AB4C52" w:rsidRPr="00083E82" w:rsidRDefault="00AB4C52" w:rsidP="00710C14">
            <w:pPr>
              <w:spacing w:after="0" w:line="240" w:lineRule="auto"/>
              <w:jc w:val="center"/>
              <w:rPr>
                <w:b/>
              </w:rPr>
            </w:pPr>
            <w:r w:rsidRPr="00083E82">
              <w:rPr>
                <w:b/>
              </w:rPr>
              <w:t>Cellular Processes: Energy and Communication</w:t>
            </w:r>
          </w:p>
          <w:p w:rsidR="00AB4C52" w:rsidRDefault="00AB4C52" w:rsidP="00710C14">
            <w:pPr>
              <w:spacing w:after="0" w:line="240" w:lineRule="auto"/>
              <w:jc w:val="center"/>
            </w:pPr>
          </w:p>
          <w:p w:rsidR="00AB4C52" w:rsidRDefault="00AB4C52" w:rsidP="00710C14">
            <w:pPr>
              <w:spacing w:after="0" w:line="240" w:lineRule="auto"/>
              <w:jc w:val="center"/>
            </w:pPr>
            <w:r>
              <w:t>Biological systems utilize free energy and molecular building blocks to grow, to reproduce, and to maintain dynamic homeostasis.</w:t>
            </w:r>
          </w:p>
        </w:tc>
      </w:tr>
      <w:tr w:rsidR="00AB4C52" w:rsidRPr="00083E82" w:rsidTr="00710C14">
        <w:tc>
          <w:tcPr>
            <w:tcW w:w="5463" w:type="dxa"/>
            <w:tcBorders>
              <w:top w:val="single" w:sz="4" w:space="0" w:color="auto"/>
              <w:left w:val="single" w:sz="4" w:space="0" w:color="auto"/>
              <w:bottom w:val="single" w:sz="4" w:space="0" w:color="auto"/>
              <w:right w:val="single" w:sz="4" w:space="0" w:color="auto"/>
            </w:tcBorders>
            <w:shd w:val="clear" w:color="auto" w:fill="auto"/>
          </w:tcPr>
          <w:p w:rsidR="00AB4C52" w:rsidRPr="00083E82" w:rsidRDefault="00AB4C52" w:rsidP="00710C14">
            <w:pPr>
              <w:spacing w:after="0" w:line="240" w:lineRule="auto"/>
              <w:jc w:val="center"/>
              <w:rPr>
                <w:b/>
              </w:rPr>
            </w:pPr>
            <w:r w:rsidRPr="00083E82">
              <w:rPr>
                <w:b/>
              </w:rPr>
              <w:t xml:space="preserve">Big Idea 3: </w:t>
            </w:r>
          </w:p>
          <w:p w:rsidR="00AB4C52" w:rsidRPr="00083E82" w:rsidRDefault="00AB4C52" w:rsidP="00710C14">
            <w:pPr>
              <w:spacing w:after="0" w:line="240" w:lineRule="auto"/>
              <w:jc w:val="center"/>
              <w:rPr>
                <w:b/>
              </w:rPr>
            </w:pPr>
            <w:r w:rsidRPr="00083E82">
              <w:rPr>
                <w:b/>
              </w:rPr>
              <w:t>Genetics and Information Transfer</w:t>
            </w:r>
          </w:p>
          <w:p w:rsidR="00AB4C52" w:rsidRDefault="00AB4C52" w:rsidP="00710C14">
            <w:pPr>
              <w:spacing w:after="0" w:line="240" w:lineRule="auto"/>
              <w:jc w:val="center"/>
            </w:pPr>
          </w:p>
          <w:p w:rsidR="00AB4C52" w:rsidRDefault="00AB4C52" w:rsidP="00710C14">
            <w:pPr>
              <w:spacing w:after="0" w:line="240" w:lineRule="auto"/>
              <w:jc w:val="center"/>
            </w:pPr>
            <w:r>
              <w:t>Living systems store, retrieve, transmit, and respond to information essential to life processes.</w:t>
            </w:r>
          </w:p>
        </w:tc>
        <w:tc>
          <w:tcPr>
            <w:tcW w:w="5463" w:type="dxa"/>
            <w:tcBorders>
              <w:top w:val="single" w:sz="4" w:space="0" w:color="auto"/>
              <w:left w:val="single" w:sz="4" w:space="0" w:color="auto"/>
              <w:bottom w:val="single" w:sz="4" w:space="0" w:color="auto"/>
              <w:right w:val="single" w:sz="4" w:space="0" w:color="auto"/>
            </w:tcBorders>
            <w:shd w:val="clear" w:color="auto" w:fill="auto"/>
          </w:tcPr>
          <w:p w:rsidR="00AB4C52" w:rsidRPr="00083E82" w:rsidRDefault="00AB4C52" w:rsidP="00710C14">
            <w:pPr>
              <w:spacing w:after="0" w:line="240" w:lineRule="auto"/>
              <w:jc w:val="center"/>
              <w:rPr>
                <w:b/>
              </w:rPr>
            </w:pPr>
            <w:r w:rsidRPr="00083E82">
              <w:rPr>
                <w:b/>
              </w:rPr>
              <w:t xml:space="preserve">Big Idea 4: </w:t>
            </w:r>
          </w:p>
          <w:p w:rsidR="00AB4C52" w:rsidRPr="00083E82" w:rsidRDefault="00AB4C52" w:rsidP="00710C14">
            <w:pPr>
              <w:spacing w:after="0" w:line="240" w:lineRule="auto"/>
              <w:jc w:val="center"/>
              <w:rPr>
                <w:b/>
              </w:rPr>
            </w:pPr>
            <w:r w:rsidRPr="00083E82">
              <w:rPr>
                <w:b/>
              </w:rPr>
              <w:t>Interactions</w:t>
            </w:r>
          </w:p>
          <w:p w:rsidR="00AB4C52" w:rsidRPr="00083E82" w:rsidRDefault="00AB4C52" w:rsidP="00710C14">
            <w:pPr>
              <w:spacing w:after="0" w:line="240" w:lineRule="auto"/>
              <w:jc w:val="center"/>
              <w:rPr>
                <w:b/>
              </w:rPr>
            </w:pPr>
          </w:p>
          <w:p w:rsidR="00AB4C52" w:rsidRDefault="00AB4C52" w:rsidP="00710C14">
            <w:pPr>
              <w:spacing w:after="0" w:line="240" w:lineRule="auto"/>
              <w:jc w:val="center"/>
            </w:pPr>
            <w:r>
              <w:t>Biological systems interact, and these systems and their interactions possess complex properties.</w:t>
            </w:r>
          </w:p>
        </w:tc>
      </w:tr>
    </w:tbl>
    <w:p w:rsidR="00AB4C52" w:rsidRPr="00083E82" w:rsidRDefault="00AB4C52" w:rsidP="00AB4C52">
      <w:pPr>
        <w:spacing w:after="0" w:line="240" w:lineRule="auto"/>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10"/>
        <w:gridCol w:w="7666"/>
      </w:tblGrid>
      <w:tr w:rsidR="00AB4C52" w:rsidRPr="00083E82" w:rsidTr="00710C14">
        <w:trPr>
          <w:trHeight w:val="863"/>
        </w:trPr>
        <w:tc>
          <w:tcPr>
            <w:tcW w:w="2065" w:type="dxa"/>
            <w:tcBorders>
              <w:top w:val="single" w:sz="4" w:space="0" w:color="auto"/>
              <w:left w:val="single" w:sz="4" w:space="0" w:color="auto"/>
              <w:bottom w:val="single" w:sz="4" w:space="0" w:color="auto"/>
              <w:right w:val="single" w:sz="4" w:space="0" w:color="auto"/>
            </w:tcBorders>
            <w:shd w:val="clear" w:color="auto" w:fill="auto"/>
            <w:hideMark/>
          </w:tcPr>
          <w:p w:rsidR="00AB4C52" w:rsidRPr="00083E82" w:rsidRDefault="00AB4C52" w:rsidP="00710C14">
            <w:pPr>
              <w:spacing w:after="0" w:line="240" w:lineRule="auto"/>
              <w:rPr>
                <w:b/>
              </w:rPr>
            </w:pPr>
            <w:r w:rsidRPr="00083E82">
              <w:rPr>
                <w:b/>
              </w:rPr>
              <w:t>Science Practice 1:</w:t>
            </w:r>
          </w:p>
        </w:tc>
        <w:tc>
          <w:tcPr>
            <w:tcW w:w="8635" w:type="dxa"/>
            <w:tcBorders>
              <w:top w:val="single" w:sz="4" w:space="0" w:color="auto"/>
              <w:left w:val="single" w:sz="4" w:space="0" w:color="auto"/>
              <w:bottom w:val="single" w:sz="4" w:space="0" w:color="auto"/>
              <w:right w:val="single" w:sz="4" w:space="0" w:color="auto"/>
            </w:tcBorders>
            <w:shd w:val="clear" w:color="auto" w:fill="auto"/>
          </w:tcPr>
          <w:p w:rsidR="00AB4C52" w:rsidRDefault="00AB4C52" w:rsidP="00710C14">
            <w:pPr>
              <w:spacing w:after="0" w:line="240" w:lineRule="auto"/>
            </w:pPr>
            <w:r>
              <w:t>The student can use representations and models to communicate scientific phenomena and solve scientific problems.</w:t>
            </w:r>
          </w:p>
          <w:p w:rsidR="00AB4C52" w:rsidRDefault="00AB4C52" w:rsidP="00710C14">
            <w:pPr>
              <w:spacing w:after="0" w:line="240" w:lineRule="auto"/>
            </w:pPr>
          </w:p>
        </w:tc>
      </w:tr>
      <w:tr w:rsidR="00AB4C52" w:rsidRPr="00083E82" w:rsidTr="00710C14">
        <w:tc>
          <w:tcPr>
            <w:tcW w:w="2065" w:type="dxa"/>
            <w:tcBorders>
              <w:top w:val="single" w:sz="4" w:space="0" w:color="auto"/>
              <w:left w:val="single" w:sz="4" w:space="0" w:color="auto"/>
              <w:bottom w:val="single" w:sz="4" w:space="0" w:color="auto"/>
              <w:right w:val="single" w:sz="4" w:space="0" w:color="auto"/>
            </w:tcBorders>
            <w:shd w:val="clear" w:color="auto" w:fill="auto"/>
            <w:hideMark/>
          </w:tcPr>
          <w:p w:rsidR="00AB4C52" w:rsidRPr="00083E82" w:rsidRDefault="00AB4C52" w:rsidP="00710C14">
            <w:pPr>
              <w:spacing w:after="0" w:line="240" w:lineRule="auto"/>
              <w:rPr>
                <w:b/>
              </w:rPr>
            </w:pPr>
            <w:r w:rsidRPr="00083E82">
              <w:rPr>
                <w:b/>
              </w:rPr>
              <w:t>Science Practice 2:</w:t>
            </w:r>
          </w:p>
        </w:tc>
        <w:tc>
          <w:tcPr>
            <w:tcW w:w="8635" w:type="dxa"/>
            <w:tcBorders>
              <w:top w:val="single" w:sz="4" w:space="0" w:color="auto"/>
              <w:left w:val="single" w:sz="4" w:space="0" w:color="auto"/>
              <w:bottom w:val="single" w:sz="4" w:space="0" w:color="auto"/>
              <w:right w:val="single" w:sz="4" w:space="0" w:color="auto"/>
            </w:tcBorders>
            <w:shd w:val="clear" w:color="auto" w:fill="auto"/>
            <w:hideMark/>
          </w:tcPr>
          <w:p w:rsidR="00AB4C52" w:rsidRDefault="00AB4C52" w:rsidP="00710C14">
            <w:pPr>
              <w:spacing w:after="0" w:line="240" w:lineRule="auto"/>
            </w:pPr>
            <w:r>
              <w:t>The student can use mathematics appropriately.</w:t>
            </w:r>
          </w:p>
        </w:tc>
      </w:tr>
      <w:tr w:rsidR="00AB4C52" w:rsidRPr="00083E82" w:rsidTr="00710C14">
        <w:tc>
          <w:tcPr>
            <w:tcW w:w="2065" w:type="dxa"/>
            <w:tcBorders>
              <w:top w:val="single" w:sz="4" w:space="0" w:color="auto"/>
              <w:left w:val="single" w:sz="4" w:space="0" w:color="auto"/>
              <w:bottom w:val="single" w:sz="4" w:space="0" w:color="auto"/>
              <w:right w:val="single" w:sz="4" w:space="0" w:color="auto"/>
            </w:tcBorders>
            <w:shd w:val="clear" w:color="auto" w:fill="auto"/>
            <w:hideMark/>
          </w:tcPr>
          <w:p w:rsidR="00AB4C52" w:rsidRPr="00083E82" w:rsidRDefault="00AB4C52" w:rsidP="00710C14">
            <w:pPr>
              <w:spacing w:after="0" w:line="240" w:lineRule="auto"/>
              <w:rPr>
                <w:b/>
              </w:rPr>
            </w:pPr>
            <w:r w:rsidRPr="00083E82">
              <w:rPr>
                <w:b/>
              </w:rPr>
              <w:t>Science practice 3:</w:t>
            </w:r>
          </w:p>
        </w:tc>
        <w:tc>
          <w:tcPr>
            <w:tcW w:w="8635" w:type="dxa"/>
            <w:tcBorders>
              <w:top w:val="single" w:sz="4" w:space="0" w:color="auto"/>
              <w:left w:val="single" w:sz="4" w:space="0" w:color="auto"/>
              <w:bottom w:val="single" w:sz="4" w:space="0" w:color="auto"/>
              <w:right w:val="single" w:sz="4" w:space="0" w:color="auto"/>
            </w:tcBorders>
            <w:shd w:val="clear" w:color="auto" w:fill="auto"/>
            <w:hideMark/>
          </w:tcPr>
          <w:p w:rsidR="00AB4C52" w:rsidRDefault="00AB4C52" w:rsidP="00710C14">
            <w:pPr>
              <w:spacing w:after="0" w:line="240" w:lineRule="auto"/>
            </w:pPr>
            <w:r>
              <w:t>The student can engage in scientific questioning to extend thinking or to guide investigations within the context of the AP course.</w:t>
            </w:r>
          </w:p>
        </w:tc>
      </w:tr>
      <w:tr w:rsidR="00AB4C52" w:rsidRPr="00083E82" w:rsidTr="00710C14">
        <w:tc>
          <w:tcPr>
            <w:tcW w:w="2065" w:type="dxa"/>
            <w:tcBorders>
              <w:top w:val="single" w:sz="4" w:space="0" w:color="auto"/>
              <w:left w:val="single" w:sz="4" w:space="0" w:color="auto"/>
              <w:bottom w:val="single" w:sz="4" w:space="0" w:color="auto"/>
              <w:right w:val="single" w:sz="4" w:space="0" w:color="auto"/>
            </w:tcBorders>
            <w:shd w:val="clear" w:color="auto" w:fill="auto"/>
            <w:hideMark/>
          </w:tcPr>
          <w:p w:rsidR="00AB4C52" w:rsidRPr="00083E82" w:rsidRDefault="00AB4C52" w:rsidP="00710C14">
            <w:pPr>
              <w:spacing w:after="0" w:line="240" w:lineRule="auto"/>
              <w:rPr>
                <w:b/>
              </w:rPr>
            </w:pPr>
            <w:r w:rsidRPr="00083E82">
              <w:rPr>
                <w:b/>
              </w:rPr>
              <w:t>Science Practice 4:</w:t>
            </w:r>
          </w:p>
        </w:tc>
        <w:tc>
          <w:tcPr>
            <w:tcW w:w="8635" w:type="dxa"/>
            <w:tcBorders>
              <w:top w:val="single" w:sz="4" w:space="0" w:color="auto"/>
              <w:left w:val="single" w:sz="4" w:space="0" w:color="auto"/>
              <w:bottom w:val="single" w:sz="4" w:space="0" w:color="auto"/>
              <w:right w:val="single" w:sz="4" w:space="0" w:color="auto"/>
            </w:tcBorders>
            <w:shd w:val="clear" w:color="auto" w:fill="auto"/>
            <w:hideMark/>
          </w:tcPr>
          <w:p w:rsidR="00AB4C52" w:rsidRDefault="00AB4C52" w:rsidP="00710C14">
            <w:pPr>
              <w:spacing w:after="0" w:line="240" w:lineRule="auto"/>
            </w:pPr>
            <w:r>
              <w:t>The student can plan and implement data collection strategies in relation to a particular scientific question (Note: Data can be collected from many different sources, e.g., investigations, scientific observations, the findings of others, historic reconstruction and/or archived data)</w:t>
            </w:r>
          </w:p>
        </w:tc>
      </w:tr>
      <w:tr w:rsidR="00AB4C52" w:rsidRPr="00083E82" w:rsidTr="00710C14">
        <w:tc>
          <w:tcPr>
            <w:tcW w:w="2065" w:type="dxa"/>
            <w:tcBorders>
              <w:top w:val="single" w:sz="4" w:space="0" w:color="auto"/>
              <w:left w:val="single" w:sz="4" w:space="0" w:color="auto"/>
              <w:bottom w:val="single" w:sz="4" w:space="0" w:color="auto"/>
              <w:right w:val="single" w:sz="4" w:space="0" w:color="auto"/>
            </w:tcBorders>
            <w:shd w:val="clear" w:color="auto" w:fill="auto"/>
            <w:hideMark/>
          </w:tcPr>
          <w:p w:rsidR="00AB4C52" w:rsidRPr="00083E82" w:rsidRDefault="00AB4C52" w:rsidP="00710C14">
            <w:pPr>
              <w:spacing w:after="0" w:line="240" w:lineRule="auto"/>
              <w:rPr>
                <w:b/>
              </w:rPr>
            </w:pPr>
            <w:r w:rsidRPr="00083E82">
              <w:rPr>
                <w:b/>
              </w:rPr>
              <w:t>Science Practice 5:</w:t>
            </w:r>
          </w:p>
        </w:tc>
        <w:tc>
          <w:tcPr>
            <w:tcW w:w="8635" w:type="dxa"/>
            <w:tcBorders>
              <w:top w:val="single" w:sz="4" w:space="0" w:color="auto"/>
              <w:left w:val="single" w:sz="4" w:space="0" w:color="auto"/>
              <w:bottom w:val="single" w:sz="4" w:space="0" w:color="auto"/>
              <w:right w:val="single" w:sz="4" w:space="0" w:color="auto"/>
            </w:tcBorders>
            <w:shd w:val="clear" w:color="auto" w:fill="auto"/>
            <w:hideMark/>
          </w:tcPr>
          <w:p w:rsidR="00AB4C52" w:rsidRDefault="00AB4C52" w:rsidP="00710C14">
            <w:pPr>
              <w:spacing w:after="0" w:line="240" w:lineRule="auto"/>
            </w:pPr>
            <w:r>
              <w:t xml:space="preserve">The student can perform data analysis and evaluation of evidence. </w:t>
            </w:r>
          </w:p>
        </w:tc>
      </w:tr>
      <w:tr w:rsidR="00AB4C52" w:rsidRPr="00083E82" w:rsidTr="00710C14">
        <w:tc>
          <w:tcPr>
            <w:tcW w:w="2065" w:type="dxa"/>
            <w:tcBorders>
              <w:top w:val="single" w:sz="4" w:space="0" w:color="auto"/>
              <w:left w:val="single" w:sz="4" w:space="0" w:color="auto"/>
              <w:bottom w:val="single" w:sz="4" w:space="0" w:color="auto"/>
              <w:right w:val="single" w:sz="4" w:space="0" w:color="auto"/>
            </w:tcBorders>
            <w:shd w:val="clear" w:color="auto" w:fill="auto"/>
            <w:hideMark/>
          </w:tcPr>
          <w:p w:rsidR="00AB4C52" w:rsidRPr="00083E82" w:rsidRDefault="00AB4C52" w:rsidP="00710C14">
            <w:pPr>
              <w:spacing w:after="0" w:line="240" w:lineRule="auto"/>
              <w:rPr>
                <w:b/>
              </w:rPr>
            </w:pPr>
            <w:r w:rsidRPr="00083E82">
              <w:rPr>
                <w:b/>
              </w:rPr>
              <w:t>Science Practice 6:</w:t>
            </w:r>
          </w:p>
        </w:tc>
        <w:tc>
          <w:tcPr>
            <w:tcW w:w="8635" w:type="dxa"/>
            <w:tcBorders>
              <w:top w:val="single" w:sz="4" w:space="0" w:color="auto"/>
              <w:left w:val="single" w:sz="4" w:space="0" w:color="auto"/>
              <w:bottom w:val="single" w:sz="4" w:space="0" w:color="auto"/>
              <w:right w:val="single" w:sz="4" w:space="0" w:color="auto"/>
            </w:tcBorders>
            <w:shd w:val="clear" w:color="auto" w:fill="auto"/>
            <w:hideMark/>
          </w:tcPr>
          <w:p w:rsidR="00AB4C52" w:rsidRDefault="00AB4C52" w:rsidP="00710C14">
            <w:pPr>
              <w:spacing w:after="0" w:line="240" w:lineRule="auto"/>
            </w:pPr>
            <w:r>
              <w:t>The student can work with scientific explanations and theories.</w:t>
            </w:r>
          </w:p>
        </w:tc>
      </w:tr>
      <w:tr w:rsidR="00AB4C52" w:rsidRPr="00083E82" w:rsidTr="00710C14">
        <w:tc>
          <w:tcPr>
            <w:tcW w:w="2065" w:type="dxa"/>
            <w:tcBorders>
              <w:top w:val="single" w:sz="4" w:space="0" w:color="auto"/>
              <w:left w:val="single" w:sz="4" w:space="0" w:color="auto"/>
              <w:bottom w:val="single" w:sz="4" w:space="0" w:color="auto"/>
              <w:right w:val="single" w:sz="4" w:space="0" w:color="auto"/>
            </w:tcBorders>
            <w:shd w:val="clear" w:color="auto" w:fill="auto"/>
            <w:hideMark/>
          </w:tcPr>
          <w:p w:rsidR="00AB4C52" w:rsidRPr="00083E82" w:rsidRDefault="00AB4C52" w:rsidP="00710C14">
            <w:pPr>
              <w:spacing w:after="0" w:line="240" w:lineRule="auto"/>
              <w:rPr>
                <w:b/>
              </w:rPr>
            </w:pPr>
            <w:r w:rsidRPr="00083E82">
              <w:rPr>
                <w:b/>
              </w:rPr>
              <w:t>Science Practice 7:</w:t>
            </w:r>
          </w:p>
        </w:tc>
        <w:tc>
          <w:tcPr>
            <w:tcW w:w="8635" w:type="dxa"/>
            <w:tcBorders>
              <w:top w:val="single" w:sz="4" w:space="0" w:color="auto"/>
              <w:left w:val="single" w:sz="4" w:space="0" w:color="auto"/>
              <w:bottom w:val="single" w:sz="4" w:space="0" w:color="auto"/>
              <w:right w:val="single" w:sz="4" w:space="0" w:color="auto"/>
            </w:tcBorders>
            <w:shd w:val="clear" w:color="auto" w:fill="auto"/>
            <w:hideMark/>
          </w:tcPr>
          <w:p w:rsidR="00AB4C52" w:rsidRDefault="00AB4C52" w:rsidP="00710C14">
            <w:pPr>
              <w:spacing w:after="0" w:line="240" w:lineRule="auto"/>
            </w:pPr>
            <w:r>
              <w:t xml:space="preserve">The student is able to connect and relate knowledge across various scales, concepts and representations in and across domains. </w:t>
            </w:r>
          </w:p>
        </w:tc>
      </w:tr>
    </w:tbl>
    <w:p w:rsidR="00AB4C52" w:rsidRPr="00083E82" w:rsidRDefault="00AB4C52" w:rsidP="00AB4C52">
      <w:pPr>
        <w:spacing w:after="0" w:line="240" w:lineRule="auto"/>
      </w:pPr>
    </w:p>
    <w:p w:rsidR="00AB4C52" w:rsidRDefault="00AB4C52" w:rsidP="00AB4C52">
      <w:pPr>
        <w:spacing w:after="0" w:line="240" w:lineRule="auto"/>
      </w:pPr>
      <w:r>
        <w:t xml:space="preserve">AP Biology differs significantly other biology courses </w:t>
      </w:r>
      <w:proofErr w:type="gramStart"/>
      <w:r>
        <w:t>with  respect</w:t>
      </w:r>
      <w:proofErr w:type="gramEnd"/>
      <w:r>
        <w:t xml:space="preserve"> to the kind of textbook used, the range and depth of topics covered the kind of lab work done, and the time and effort required by the students. This course is designed to prepare students to successfully pass the AP Biology Exam. The subject matter is covered at an accelerated pace and with much detail. What normally may be covered in two weeks in a regular high school biology class is covered in AP in three days. There is a direct correlation between taking notes, watching videos, completing assignments, and performing well on tests. </w:t>
      </w:r>
    </w:p>
    <w:p w:rsidR="00AB4C52" w:rsidRDefault="00AB4C52" w:rsidP="00AB4C52">
      <w:pPr>
        <w:rPr>
          <w:b/>
        </w:rPr>
      </w:pPr>
    </w:p>
    <w:p w:rsidR="00AB4C52" w:rsidRDefault="00AB4C52" w:rsidP="00AB4C52">
      <w:pPr>
        <w:rPr>
          <w:b/>
        </w:rPr>
      </w:pPr>
    </w:p>
    <w:p w:rsidR="00AB4C52" w:rsidRDefault="00AB4C52" w:rsidP="00AB4C52">
      <w:pPr>
        <w:rPr>
          <w:b/>
        </w:rPr>
      </w:pPr>
    </w:p>
    <w:p w:rsidR="00AB4C52" w:rsidRDefault="00AB4C52" w:rsidP="00AB4C52">
      <w:pPr>
        <w:rPr>
          <w:b/>
        </w:rPr>
      </w:pPr>
    </w:p>
    <w:p w:rsidR="00AB4C52" w:rsidRDefault="00AB4C52" w:rsidP="00AB4C52">
      <w:pPr>
        <w:rPr>
          <w:b/>
        </w:rPr>
      </w:pPr>
    </w:p>
    <w:p w:rsidR="00AB4C52" w:rsidRDefault="00AB4C52" w:rsidP="00AB4C52">
      <w:pPr>
        <w:rPr>
          <w:b/>
        </w:rPr>
      </w:pPr>
    </w:p>
    <w:p w:rsidR="00AB4C52" w:rsidRDefault="00AB4C52" w:rsidP="00AB4C52">
      <w:pPr>
        <w:rPr>
          <w:b/>
        </w:rPr>
      </w:pPr>
    </w:p>
    <w:p w:rsidR="00AB4C52" w:rsidRDefault="00AB4C52" w:rsidP="00AB4C52">
      <w:pPr>
        <w:rPr>
          <w:b/>
          <w:sz w:val="28"/>
          <w:u w:val="single"/>
        </w:rPr>
      </w:pPr>
      <w:r>
        <w:rPr>
          <w:b/>
          <w:sz w:val="28"/>
          <w:u w:val="single"/>
        </w:rPr>
        <w:lastRenderedPageBreak/>
        <w:t>AP Biology Exam Description</w:t>
      </w:r>
    </w:p>
    <w:p w:rsidR="00AB4C52" w:rsidRDefault="00AB4C52" w:rsidP="00AB4C52">
      <w:pPr>
        <w:rPr>
          <w:sz w:val="24"/>
        </w:rPr>
      </w:pPr>
      <w:r>
        <w:rPr>
          <w:sz w:val="24"/>
        </w:rPr>
        <w:t>The AP Biology Exam consists of two sections: the multiple choice and free response. Both sections include questions that assess students’ understanding of the big ideas, enduring understandings, and essential knowledge and the ways in which this understanding can be applied through the science practices. These may include questions on the following:</w:t>
      </w:r>
    </w:p>
    <w:p w:rsidR="00AB4C52" w:rsidRDefault="00AB4C52" w:rsidP="00AB4C52">
      <w:pPr>
        <w:pStyle w:val="ListParagraph"/>
        <w:numPr>
          <w:ilvl w:val="0"/>
          <w:numId w:val="5"/>
        </w:numPr>
        <w:rPr>
          <w:sz w:val="24"/>
        </w:rPr>
      </w:pPr>
      <w:r>
        <w:rPr>
          <w:sz w:val="24"/>
        </w:rPr>
        <w:t>the use of modeling to explain biological principles;</w:t>
      </w:r>
    </w:p>
    <w:p w:rsidR="00AB4C52" w:rsidRDefault="00AB4C52" w:rsidP="00AB4C52">
      <w:pPr>
        <w:pStyle w:val="ListParagraph"/>
        <w:numPr>
          <w:ilvl w:val="0"/>
          <w:numId w:val="5"/>
        </w:numPr>
        <w:rPr>
          <w:sz w:val="24"/>
        </w:rPr>
      </w:pPr>
      <w:r>
        <w:rPr>
          <w:sz w:val="24"/>
        </w:rPr>
        <w:t>the use of mathematical processes to explain concepts;</w:t>
      </w:r>
    </w:p>
    <w:p w:rsidR="00AB4C52" w:rsidRDefault="00AB4C52" w:rsidP="00AB4C52">
      <w:pPr>
        <w:pStyle w:val="ListParagraph"/>
        <w:numPr>
          <w:ilvl w:val="0"/>
          <w:numId w:val="5"/>
        </w:numPr>
        <w:rPr>
          <w:sz w:val="24"/>
        </w:rPr>
      </w:pPr>
      <w:r>
        <w:rPr>
          <w:sz w:val="24"/>
        </w:rPr>
        <w:t>the making of predictions and the justification of phenomena;</w:t>
      </w:r>
    </w:p>
    <w:p w:rsidR="00AB4C52" w:rsidRDefault="00AB4C52" w:rsidP="00AB4C52">
      <w:pPr>
        <w:pStyle w:val="ListParagraph"/>
        <w:numPr>
          <w:ilvl w:val="0"/>
          <w:numId w:val="5"/>
        </w:numPr>
        <w:rPr>
          <w:sz w:val="24"/>
        </w:rPr>
      </w:pPr>
      <w:r>
        <w:rPr>
          <w:sz w:val="24"/>
        </w:rPr>
        <w:t>the implementation of experimental design; and</w:t>
      </w:r>
    </w:p>
    <w:p w:rsidR="00AB4C52" w:rsidRDefault="00AB4C52" w:rsidP="00AB4C52">
      <w:pPr>
        <w:pStyle w:val="ListParagraph"/>
        <w:numPr>
          <w:ilvl w:val="0"/>
          <w:numId w:val="5"/>
        </w:numPr>
        <w:rPr>
          <w:sz w:val="24"/>
        </w:rPr>
      </w:pPr>
      <w:proofErr w:type="gramStart"/>
      <w:r>
        <w:rPr>
          <w:sz w:val="24"/>
        </w:rPr>
        <w:t>the</w:t>
      </w:r>
      <w:proofErr w:type="gramEnd"/>
      <w:r>
        <w:rPr>
          <w:sz w:val="24"/>
        </w:rPr>
        <w:t xml:space="preserve"> manipulation and interpretation of data.</w:t>
      </w:r>
    </w:p>
    <w:p w:rsidR="00AB4C52" w:rsidRDefault="00AB4C52" w:rsidP="00AB4C52">
      <w:pPr>
        <w:rPr>
          <w:sz w:val="24"/>
        </w:rPr>
      </w:pPr>
      <w:r>
        <w:rPr>
          <w:sz w:val="24"/>
        </w:rPr>
        <w:t>The exam is 3 hours long and includes both a 90-minute multiple choice section and a 90-minute free-response section that begins with a suggested 10-minute reading period. The multiple-choice section accounts for half of the student’s exam grade, and the free-response section accounts for the other half.</w:t>
      </w:r>
    </w:p>
    <w:p w:rsidR="00AB4C52" w:rsidRDefault="00AB4C52" w:rsidP="00AB4C52">
      <w:pPr>
        <w:rPr>
          <w:sz w:val="24"/>
        </w:rPr>
      </w:pPr>
      <w:r>
        <w:rPr>
          <w:b/>
          <w:sz w:val="24"/>
        </w:rPr>
        <w:t xml:space="preserve">Section I, </w:t>
      </w:r>
      <w:r>
        <w:rPr>
          <w:sz w:val="24"/>
        </w:rPr>
        <w:t>Part A, consists of 63 multiple-choice questions that represent the knowledge and science practices outlined in the AP Biology Curriculum Framework that students should understand and be able to apply. Part B includes 6 grid-in questions that require the integration of science and mathematical skills. For the grid-in responses, students will need to calculate the correct answer for each question and enter it in a grid in the grid-in section on their answer sheet.</w:t>
      </w:r>
    </w:p>
    <w:p w:rsidR="00AB4C52" w:rsidRDefault="00AB4C52" w:rsidP="00AB4C52">
      <w:pPr>
        <w:rPr>
          <w:b/>
          <w:sz w:val="24"/>
        </w:rPr>
      </w:pPr>
    </w:p>
    <w:p w:rsidR="00AB4C52" w:rsidRDefault="00AB4C52" w:rsidP="00AB4C52">
      <w:pPr>
        <w:rPr>
          <w:sz w:val="24"/>
        </w:rPr>
      </w:pPr>
      <w:r>
        <w:rPr>
          <w:b/>
          <w:sz w:val="24"/>
        </w:rPr>
        <w:t xml:space="preserve">In Section II, </w:t>
      </w:r>
      <w:r>
        <w:rPr>
          <w:sz w:val="24"/>
        </w:rPr>
        <w:t xml:space="preserve">students should use the mandatory reading period to read and review the questions and begin planning their responses. This section contains two types of free-response questions (short and long), and the student will have a total of 80 minutes to complete all of the questions. Due to the increased emphasis on quantitative skills and application of mathematical methods in the questions on both sections, students will be allowed to use simple four-function calculators (with square root) or scientific/graphing calculators on the entire exam (which they are responsible for bringing to the exam). Students will also be supplied with a formula list as part of their testing materials. </w:t>
      </w:r>
    </w:p>
    <w:p w:rsidR="00AB4C52" w:rsidRDefault="00AB4C52" w:rsidP="00AB4C52">
      <w:pPr>
        <w:spacing w:after="0" w:line="240" w:lineRule="auto"/>
        <w:contextualSpacing/>
        <w:jc w:val="center"/>
        <w:rPr>
          <w:b/>
          <w:u w:val="single"/>
        </w:rPr>
      </w:pPr>
    </w:p>
    <w:p w:rsidR="00AB4C52" w:rsidRDefault="00AB4C52" w:rsidP="00AB4C52">
      <w:pPr>
        <w:spacing w:after="0" w:line="240" w:lineRule="auto"/>
        <w:contextualSpacing/>
        <w:jc w:val="center"/>
        <w:rPr>
          <w:b/>
          <w:u w:val="single"/>
        </w:rPr>
      </w:pPr>
    </w:p>
    <w:p w:rsidR="00AB4C52" w:rsidRDefault="00AB4C52" w:rsidP="00AB4C52">
      <w:pPr>
        <w:spacing w:after="0" w:line="240" w:lineRule="auto"/>
        <w:contextualSpacing/>
        <w:jc w:val="center"/>
        <w:rPr>
          <w:b/>
          <w:u w:val="single"/>
        </w:rPr>
      </w:pPr>
    </w:p>
    <w:p w:rsidR="00AB4C52" w:rsidRDefault="00AB4C52" w:rsidP="00AB4C52">
      <w:pPr>
        <w:spacing w:after="0" w:line="240" w:lineRule="auto"/>
        <w:contextualSpacing/>
        <w:jc w:val="center"/>
        <w:rPr>
          <w:b/>
          <w:u w:val="single"/>
        </w:rPr>
      </w:pPr>
    </w:p>
    <w:p w:rsidR="00AB4C52" w:rsidRDefault="00AB4C52" w:rsidP="00AB4C52">
      <w:pPr>
        <w:spacing w:after="0" w:line="240" w:lineRule="auto"/>
        <w:contextualSpacing/>
        <w:jc w:val="center"/>
        <w:rPr>
          <w:b/>
          <w:u w:val="single"/>
        </w:rPr>
      </w:pPr>
    </w:p>
    <w:p w:rsidR="00C133D2" w:rsidRDefault="00C133D2"/>
    <w:sectPr w:rsidR="00C133D2" w:rsidSect="00C133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34A87"/>
    <w:multiLevelType w:val="hybridMultilevel"/>
    <w:tmpl w:val="CFC8D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FD2368"/>
    <w:multiLevelType w:val="hybridMultilevel"/>
    <w:tmpl w:val="EC2614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3B784B"/>
    <w:multiLevelType w:val="hybridMultilevel"/>
    <w:tmpl w:val="51BE3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CE1B68"/>
    <w:multiLevelType w:val="hybridMultilevel"/>
    <w:tmpl w:val="3E0480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61C9162B"/>
    <w:multiLevelType w:val="hybridMultilevel"/>
    <w:tmpl w:val="05807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AB4C52"/>
    <w:rsid w:val="00767C9E"/>
    <w:rsid w:val="008F7ECF"/>
    <w:rsid w:val="00AB4C52"/>
    <w:rsid w:val="00B3640F"/>
    <w:rsid w:val="00C133D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C52"/>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4C52"/>
    <w:pPr>
      <w:ind w:left="720"/>
      <w:contextualSpacing/>
    </w:pPr>
  </w:style>
  <w:style w:type="character" w:styleId="Hyperlink">
    <w:name w:val="Hyperlink"/>
    <w:uiPriority w:val="99"/>
    <w:unhideWhenUsed/>
    <w:rsid w:val="00AB4C52"/>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milinggorilla.com" TargetMode="External"/><Relationship Id="rId5" Type="http://schemas.openxmlformats.org/officeDocument/2006/relationships/hyperlink" Target="http://www.Smilinggorill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2194</Words>
  <Characters>12507</Characters>
  <Application>Microsoft Office Word</Application>
  <DocSecurity>0</DocSecurity>
  <Lines>104</Lines>
  <Paragraphs>29</Paragraphs>
  <ScaleCrop>false</ScaleCrop>
  <Company/>
  <LinksUpToDate>false</LinksUpToDate>
  <CharactersWithSpaces>14672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dc:creator>
  <cp:lastModifiedBy>Ellen</cp:lastModifiedBy>
  <cp:revision>3</cp:revision>
  <dcterms:created xsi:type="dcterms:W3CDTF">2019-08-09T09:03:00Z</dcterms:created>
  <dcterms:modified xsi:type="dcterms:W3CDTF">2019-08-09T09:41:00Z</dcterms:modified>
</cp:coreProperties>
</file>